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30FEED4"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7F123C">
        <w:rPr>
          <w:rFonts w:ascii="Arial" w:hAnsi="Arial" w:cs="Arial"/>
        </w:rPr>
        <w:t>2</w:t>
      </w:r>
      <w:r w:rsidR="00CB4426" w:rsidRPr="00623D40">
        <w:rPr>
          <w:rFonts w:ascii="Arial" w:hAnsi="Arial" w:cs="Arial"/>
        </w:rPr>
        <w:t>.</w:t>
      </w:r>
      <w:r w:rsidRPr="00623D40">
        <w:rPr>
          <w:rFonts w:ascii="Arial" w:hAnsi="Arial" w:cs="Arial"/>
        </w:rPr>
        <w:t xml:space="preserve"> </w:t>
      </w:r>
    </w:p>
    <w:p w14:paraId="677921E5" w14:textId="7163293B"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2E7B4A" w:rsidRPr="002E7B4A">
        <w:rPr>
          <w:rFonts w:ascii="Arial" w:hAnsi="Arial" w:cs="Arial"/>
        </w:rPr>
        <w:t>E1N14A2778; E1N14A4885; E1N1394989; E1N14B0964; E1N14A9001; E1N1466159; E1N1497090</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7014B8D" w:rsidR="0010169B" w:rsidRPr="00590A1A" w:rsidRDefault="00E55AB9" w:rsidP="0010169B">
      <w:pPr>
        <w:pStyle w:val="ListParagraph"/>
        <w:tabs>
          <w:tab w:val="left" w:pos="709"/>
          <w:tab w:val="left" w:pos="9639"/>
        </w:tabs>
        <w:spacing w:line="276" w:lineRule="auto"/>
        <w:ind w:left="709" w:hanging="709"/>
        <w:jc w:val="both"/>
        <w:rPr>
          <w:rFonts w:ascii="Arial" w:hAnsi="Arial" w:cs="Arial"/>
          <w:b/>
        </w:rPr>
      </w:pPr>
      <w:r w:rsidRPr="00E55AB9">
        <w:rPr>
          <w:rFonts w:ascii="Arial" w:hAnsi="Arial" w:cs="Arial"/>
          <w:b/>
        </w:rPr>
        <w:t xml:space="preserve">(2025-ESO-63) 0,4-10 </w:t>
      </w:r>
      <w:proofErr w:type="spellStart"/>
      <w:r w:rsidRPr="00E55AB9">
        <w:rPr>
          <w:rFonts w:ascii="Arial" w:hAnsi="Arial" w:cs="Arial"/>
          <w:b/>
        </w:rPr>
        <w:t>kV</w:t>
      </w:r>
      <w:proofErr w:type="spellEnd"/>
      <w:r w:rsidRPr="00E55AB9">
        <w:rPr>
          <w:rFonts w:ascii="Arial" w:hAnsi="Arial" w:cs="Arial"/>
          <w:b/>
        </w:rPr>
        <w:t xml:space="preserve"> ET projektavimo paslaugos Vilniaus r. </w:t>
      </w:r>
      <w:proofErr w:type="spellStart"/>
      <w:r w:rsidRPr="00E55AB9">
        <w:rPr>
          <w:rFonts w:ascii="Arial" w:hAnsi="Arial" w:cs="Arial"/>
          <w:b/>
        </w:rPr>
        <w:t>sav</w:t>
      </w:r>
      <w:proofErr w:type="spellEnd"/>
      <w:r w:rsidRPr="00E55AB9">
        <w:rPr>
          <w:rFonts w:ascii="Arial" w:hAnsi="Arial" w:cs="Arial"/>
          <w:b/>
        </w:rPr>
        <w:t xml:space="preserve">,; Šalčininkų r. </w:t>
      </w:r>
      <w:proofErr w:type="spellStart"/>
      <w:r w:rsidRPr="00E55AB9">
        <w:rPr>
          <w:rFonts w:ascii="Arial" w:hAnsi="Arial" w:cs="Arial"/>
          <w:b/>
        </w:rPr>
        <w:t>sav</w:t>
      </w:r>
      <w:proofErr w:type="spellEnd"/>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7F123C"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7F123C"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11EF9B1D" w:rsidR="00762FDB" w:rsidRPr="00D3308A" w:rsidRDefault="002428D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03C05">
        <w:rPr>
          <w:rFonts w:ascii="Arial" w:hAnsi="Arial" w:cs="Arial"/>
        </w:rPr>
        <w:t xml:space="preserve">Kaimynų g. 1A, </w:t>
      </w:r>
      <w:proofErr w:type="spellStart"/>
      <w:r w:rsidRPr="00603C05">
        <w:rPr>
          <w:rFonts w:ascii="Arial" w:hAnsi="Arial" w:cs="Arial"/>
        </w:rPr>
        <w:t>Kuprioniškių</w:t>
      </w:r>
      <w:proofErr w:type="spellEnd"/>
      <w:r w:rsidRPr="00603C05">
        <w:rPr>
          <w:rFonts w:ascii="Arial" w:hAnsi="Arial" w:cs="Arial"/>
        </w:rPr>
        <w:t xml:space="preserve"> k., Nemėžio sen., Vilniaus r. sav.</w:t>
      </w:r>
      <w:r w:rsidRPr="00D3308A">
        <w:rPr>
          <w:rFonts w:ascii="Arial" w:hAnsi="Arial" w:cs="Arial"/>
        </w:rPr>
        <w:t xml:space="preserve"> </w:t>
      </w:r>
      <w:r w:rsidR="0038288F" w:rsidRPr="00D3308A">
        <w:rPr>
          <w:rFonts w:ascii="Arial" w:hAnsi="Arial" w:cs="Arial"/>
        </w:rPr>
        <w:t>(</w:t>
      </w:r>
      <w:r w:rsidR="0024098E" w:rsidRPr="00603C05">
        <w:rPr>
          <w:rFonts w:ascii="Arial" w:hAnsi="Arial" w:cs="Arial"/>
        </w:rPr>
        <w:t>E1N14A2778</w:t>
      </w:r>
      <w:r w:rsidR="00762FDB" w:rsidRPr="00D3308A">
        <w:rPr>
          <w:rFonts w:ascii="Arial" w:hAnsi="Arial" w:cs="Arial"/>
        </w:rPr>
        <w:t>) – [nurodyti skaičių] EUR ([nurodyti skaičių žodžiais] eurų [__] [nurodyti skaičių žodžiais] centų);</w:t>
      </w:r>
    </w:p>
    <w:p w14:paraId="5EFFED68" w14:textId="608FF891" w:rsidR="00762FDB" w:rsidRPr="00D3308A" w:rsidRDefault="00040ED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03C05">
        <w:rPr>
          <w:rFonts w:ascii="Arial" w:hAnsi="Arial" w:cs="Arial"/>
        </w:rPr>
        <w:t xml:space="preserve">Šv. Jono Pauliaus II g. 36A, </w:t>
      </w:r>
      <w:proofErr w:type="spellStart"/>
      <w:r w:rsidRPr="00603C05">
        <w:rPr>
          <w:rFonts w:ascii="Arial" w:hAnsi="Arial" w:cs="Arial"/>
        </w:rPr>
        <w:t>Murlinės</w:t>
      </w:r>
      <w:proofErr w:type="spellEnd"/>
      <w:r w:rsidRPr="00603C05">
        <w:rPr>
          <w:rFonts w:ascii="Arial" w:hAnsi="Arial" w:cs="Arial"/>
        </w:rPr>
        <w:t xml:space="preserve"> k., Nemėžio sen., Vilniaus r. sav.</w:t>
      </w:r>
      <w:r w:rsidRPr="00D3308A">
        <w:rPr>
          <w:rFonts w:ascii="Arial" w:hAnsi="Arial" w:cs="Arial"/>
        </w:rPr>
        <w:t xml:space="preserve"> </w:t>
      </w:r>
      <w:r w:rsidR="00762FDB" w:rsidRPr="00D3308A">
        <w:rPr>
          <w:rFonts w:ascii="Arial" w:hAnsi="Arial" w:cs="Arial"/>
        </w:rPr>
        <w:t>(</w:t>
      </w:r>
      <w:r w:rsidR="00757955" w:rsidRPr="00603C05">
        <w:rPr>
          <w:rFonts w:ascii="Arial" w:hAnsi="Arial" w:cs="Arial"/>
        </w:rPr>
        <w:t>E1N14A4885</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2EDE211D" w:rsidR="00762FDB" w:rsidRPr="00D3308A" w:rsidRDefault="003A306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03C05">
        <w:rPr>
          <w:rFonts w:ascii="Arial" w:hAnsi="Arial" w:cs="Arial"/>
        </w:rPr>
        <w:t>Ežero g. 27A, Didžiasalio k., Nemėžio sen., Vilniaus r. sav. (</w:t>
      </w:r>
      <w:r w:rsidR="00216260" w:rsidRPr="00603C05">
        <w:rPr>
          <w:rFonts w:ascii="Arial" w:hAnsi="Arial" w:cs="Arial"/>
        </w:rPr>
        <w:t>E1N1394989</w:t>
      </w:r>
      <w:r w:rsidR="00762FDB" w:rsidRPr="00D3308A">
        <w:rPr>
          <w:rFonts w:ascii="Arial" w:hAnsi="Arial" w:cs="Arial"/>
        </w:rPr>
        <w:t>) – [nurodyti skaičių] EUR ([nurodyti skaičių žodžiais] eurų [__] [nurodyti skaičių žodžiais] centų);</w:t>
      </w:r>
    </w:p>
    <w:p w14:paraId="0967073B" w14:textId="60146A76" w:rsidR="00762FDB" w:rsidRDefault="00EE653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03C05">
        <w:rPr>
          <w:rFonts w:ascii="Arial" w:hAnsi="Arial" w:cs="Arial"/>
        </w:rPr>
        <w:t>Lenktoji g. 6D, Daržininkų k., Nemėžio sen., Vilniaus r. sav.</w:t>
      </w:r>
      <w:r w:rsidRPr="00D3308A">
        <w:rPr>
          <w:rFonts w:ascii="Arial" w:hAnsi="Arial" w:cs="Arial"/>
        </w:rPr>
        <w:t xml:space="preserve"> </w:t>
      </w:r>
      <w:r w:rsidR="00762FDB" w:rsidRPr="00D3308A">
        <w:rPr>
          <w:rFonts w:ascii="Arial" w:hAnsi="Arial" w:cs="Arial"/>
        </w:rPr>
        <w:t>(</w:t>
      </w:r>
      <w:r w:rsidR="008A1977" w:rsidRPr="00603C05">
        <w:rPr>
          <w:rFonts w:ascii="Arial" w:hAnsi="Arial" w:cs="Arial"/>
        </w:rPr>
        <w:t>E1N14B0964</w:t>
      </w:r>
      <w:r w:rsidR="00762FDB" w:rsidRPr="00D3308A">
        <w:rPr>
          <w:rFonts w:ascii="Arial" w:hAnsi="Arial" w:cs="Arial"/>
        </w:rPr>
        <w:t>) – [nurodyti skaičių] EUR ([nurodyti skaičių žodžiais] eurų [__] [nurodyti skaičių žodžiais] centų);</w:t>
      </w:r>
    </w:p>
    <w:p w14:paraId="352DD939" w14:textId="76F7178D" w:rsidR="00EE6531" w:rsidRPr="00D3308A" w:rsidRDefault="00046F6E"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03C05">
        <w:rPr>
          <w:rFonts w:ascii="Arial" w:hAnsi="Arial" w:cs="Arial"/>
        </w:rPr>
        <w:t xml:space="preserve">Vilniaus g. 47, </w:t>
      </w:r>
      <w:proofErr w:type="spellStart"/>
      <w:r w:rsidRPr="00603C05">
        <w:rPr>
          <w:rFonts w:ascii="Arial" w:hAnsi="Arial" w:cs="Arial"/>
        </w:rPr>
        <w:t>Barkuškių</w:t>
      </w:r>
      <w:proofErr w:type="spellEnd"/>
      <w:r w:rsidRPr="00603C05">
        <w:rPr>
          <w:rFonts w:ascii="Arial" w:hAnsi="Arial" w:cs="Arial"/>
        </w:rPr>
        <w:t xml:space="preserve"> k., Turgelių sen., Šalčininkų r. sav.</w:t>
      </w:r>
      <w:r w:rsidR="00EE6531" w:rsidRPr="00D3308A">
        <w:rPr>
          <w:rFonts w:ascii="Arial" w:hAnsi="Arial" w:cs="Arial"/>
        </w:rPr>
        <w:t xml:space="preserve"> (</w:t>
      </w:r>
      <w:r w:rsidR="002F7710" w:rsidRPr="00603C05">
        <w:rPr>
          <w:rFonts w:ascii="Arial" w:hAnsi="Arial" w:cs="Arial"/>
        </w:rPr>
        <w:t>E1N14A9001</w:t>
      </w:r>
      <w:r w:rsidR="00EE6531" w:rsidRPr="00D3308A">
        <w:rPr>
          <w:rFonts w:ascii="Arial" w:hAnsi="Arial" w:cs="Arial"/>
        </w:rPr>
        <w:t>) – [nurodyti skaičių] EUR ([nurodyti skaičių žodžiais] eurų [__] [nurodyti skaičių žodžiais] centų);</w:t>
      </w:r>
    </w:p>
    <w:p w14:paraId="252E657A" w14:textId="1CDC8895" w:rsidR="00EE6531" w:rsidRPr="00D3308A" w:rsidRDefault="00171865"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03C05">
        <w:rPr>
          <w:rFonts w:ascii="Arial" w:hAnsi="Arial" w:cs="Arial"/>
        </w:rPr>
        <w:t xml:space="preserve">Saulėtoji g. 37, </w:t>
      </w:r>
      <w:proofErr w:type="spellStart"/>
      <w:r w:rsidRPr="00603C05">
        <w:rPr>
          <w:rFonts w:ascii="Arial" w:hAnsi="Arial" w:cs="Arial"/>
        </w:rPr>
        <w:t>Jašiūnai</w:t>
      </w:r>
      <w:proofErr w:type="spellEnd"/>
      <w:r w:rsidRPr="00603C05">
        <w:rPr>
          <w:rFonts w:ascii="Arial" w:hAnsi="Arial" w:cs="Arial"/>
        </w:rPr>
        <w:t xml:space="preserve">, </w:t>
      </w:r>
      <w:proofErr w:type="spellStart"/>
      <w:r w:rsidRPr="00603C05">
        <w:rPr>
          <w:rFonts w:ascii="Arial" w:hAnsi="Arial" w:cs="Arial"/>
        </w:rPr>
        <w:t>Jašiūnų</w:t>
      </w:r>
      <w:proofErr w:type="spellEnd"/>
      <w:r w:rsidRPr="00603C05">
        <w:rPr>
          <w:rFonts w:ascii="Arial" w:hAnsi="Arial" w:cs="Arial"/>
        </w:rPr>
        <w:t xml:space="preserve"> sen., Šalčininkų r. sav.</w:t>
      </w:r>
      <w:r w:rsidRPr="00D3308A">
        <w:rPr>
          <w:rFonts w:ascii="Arial" w:hAnsi="Arial" w:cs="Arial"/>
        </w:rPr>
        <w:t xml:space="preserve"> </w:t>
      </w:r>
      <w:r w:rsidR="00EE6531" w:rsidRPr="00D3308A">
        <w:rPr>
          <w:rFonts w:ascii="Arial" w:hAnsi="Arial" w:cs="Arial"/>
        </w:rPr>
        <w:t>(</w:t>
      </w:r>
      <w:r w:rsidR="00416864" w:rsidRPr="00603C05">
        <w:rPr>
          <w:rFonts w:ascii="Arial" w:hAnsi="Arial" w:cs="Arial"/>
        </w:rPr>
        <w:t>E1N1466159</w:t>
      </w:r>
      <w:r w:rsidR="00EE6531" w:rsidRPr="00D3308A">
        <w:rPr>
          <w:rFonts w:ascii="Arial" w:hAnsi="Arial" w:cs="Arial"/>
        </w:rPr>
        <w:t>) – [nurodyti skaičių] EUR ([nurodyti skaičių žodžiais] eurų [__] [nurodyti skaičių žodžiais] centų);</w:t>
      </w:r>
    </w:p>
    <w:p w14:paraId="5BEC1CEF" w14:textId="30CC602D" w:rsidR="00EE6531" w:rsidRPr="00D3308A" w:rsidRDefault="00C62A03"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03C05">
        <w:rPr>
          <w:rFonts w:ascii="Arial" w:hAnsi="Arial" w:cs="Arial"/>
        </w:rPr>
        <w:t xml:space="preserve">Šalčininkų g. 61, </w:t>
      </w:r>
      <w:proofErr w:type="spellStart"/>
      <w:r w:rsidRPr="00603C05">
        <w:rPr>
          <w:rFonts w:ascii="Arial" w:hAnsi="Arial" w:cs="Arial"/>
        </w:rPr>
        <w:t>Čiužiakampio</w:t>
      </w:r>
      <w:proofErr w:type="spellEnd"/>
      <w:r w:rsidRPr="00603C05">
        <w:rPr>
          <w:rFonts w:ascii="Arial" w:hAnsi="Arial" w:cs="Arial"/>
        </w:rPr>
        <w:t xml:space="preserve"> k., </w:t>
      </w:r>
      <w:proofErr w:type="spellStart"/>
      <w:r w:rsidRPr="00603C05">
        <w:rPr>
          <w:rFonts w:ascii="Arial" w:hAnsi="Arial" w:cs="Arial"/>
        </w:rPr>
        <w:t>Gerviškių</w:t>
      </w:r>
      <w:proofErr w:type="spellEnd"/>
      <w:r w:rsidRPr="00603C05">
        <w:rPr>
          <w:rFonts w:ascii="Arial" w:hAnsi="Arial" w:cs="Arial"/>
        </w:rPr>
        <w:t xml:space="preserve"> sen., Šalčininkų r. sav.</w:t>
      </w:r>
      <w:r w:rsidRPr="00D3308A">
        <w:rPr>
          <w:rFonts w:ascii="Arial" w:hAnsi="Arial" w:cs="Arial"/>
        </w:rPr>
        <w:t xml:space="preserve"> </w:t>
      </w:r>
      <w:r w:rsidR="00EE6531" w:rsidRPr="00D3308A">
        <w:rPr>
          <w:rFonts w:ascii="Arial" w:hAnsi="Arial" w:cs="Arial"/>
        </w:rPr>
        <w:t>(</w:t>
      </w:r>
      <w:r w:rsidR="006D6789" w:rsidRPr="00603C05">
        <w:rPr>
          <w:rFonts w:ascii="Arial" w:hAnsi="Arial" w:cs="Arial"/>
        </w:rPr>
        <w:t>E1N1497090</w:t>
      </w:r>
      <w:r w:rsidR="00EE6531" w:rsidRPr="00D3308A">
        <w:rPr>
          <w:rFonts w:ascii="Arial" w:hAnsi="Arial" w:cs="Arial"/>
        </w:rPr>
        <w:t>) – [nurodyti skaičių] EUR ([nurodyti skaičių žodžiais] eurų [__] [nurodyti skaičių žodžiais] centų)</w:t>
      </w:r>
      <w:r w:rsidR="00603C05">
        <w:rPr>
          <w:rFonts w:ascii="Arial" w:hAnsi="Arial" w:cs="Arial"/>
        </w:rPr>
        <w:t>.</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D256D26"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03C05" w:rsidRPr="00E55AB9">
        <w:rPr>
          <w:rFonts w:ascii="Arial" w:hAnsi="Arial" w:cs="Arial"/>
          <w:b/>
        </w:rPr>
        <w:t xml:space="preserve">Vilniaus r. </w:t>
      </w:r>
      <w:proofErr w:type="spellStart"/>
      <w:r w:rsidR="00603C05" w:rsidRPr="00E55AB9">
        <w:rPr>
          <w:rFonts w:ascii="Arial" w:hAnsi="Arial" w:cs="Arial"/>
          <w:b/>
        </w:rPr>
        <w:t>sav</w:t>
      </w:r>
      <w:proofErr w:type="spellEnd"/>
      <w:r w:rsidR="00603C05" w:rsidRPr="00E55AB9">
        <w:rPr>
          <w:rFonts w:ascii="Arial" w:hAnsi="Arial" w:cs="Arial"/>
          <w:b/>
        </w:rPr>
        <w:t>,</w:t>
      </w:r>
      <w:r w:rsidR="00603C05">
        <w:rPr>
          <w:rFonts w:ascii="Arial" w:hAnsi="Arial" w:cs="Arial"/>
          <w:b/>
        </w:rPr>
        <w:t xml:space="preserve"> </w:t>
      </w:r>
      <w:r w:rsidR="00603C05" w:rsidRPr="00E55AB9">
        <w:rPr>
          <w:rFonts w:ascii="Arial" w:hAnsi="Arial" w:cs="Arial"/>
          <w:b/>
        </w:rPr>
        <w:t>Šalčininkų r. sav</w:t>
      </w:r>
      <w:r w:rsidR="00603C0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F5117" w14:textId="77777777" w:rsidR="00C12679" w:rsidRDefault="00C12679" w:rsidP="003F27E7">
      <w:r>
        <w:separator/>
      </w:r>
    </w:p>
  </w:endnote>
  <w:endnote w:type="continuationSeparator" w:id="0">
    <w:p w14:paraId="1929CF63" w14:textId="77777777" w:rsidR="00C12679" w:rsidRDefault="00C12679" w:rsidP="003F27E7">
      <w:r>
        <w:continuationSeparator/>
      </w:r>
    </w:p>
  </w:endnote>
  <w:endnote w:type="continuationNotice" w:id="1">
    <w:p w14:paraId="1D00D6DE" w14:textId="77777777" w:rsidR="00C12679" w:rsidRDefault="00C12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7F123C"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C1FF8" w14:textId="77777777" w:rsidR="00C12679" w:rsidRDefault="00C12679" w:rsidP="003F27E7">
      <w:r>
        <w:separator/>
      </w:r>
    </w:p>
  </w:footnote>
  <w:footnote w:type="continuationSeparator" w:id="0">
    <w:p w14:paraId="0F302A4F" w14:textId="77777777" w:rsidR="00C12679" w:rsidRDefault="00C12679" w:rsidP="003F27E7">
      <w:r>
        <w:continuationSeparator/>
      </w:r>
    </w:p>
  </w:footnote>
  <w:footnote w:type="continuationNotice" w:id="1">
    <w:p w14:paraId="69554BA1" w14:textId="77777777" w:rsidR="00C12679" w:rsidRDefault="00C12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79904140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183</TotalTime>
  <Pages>8</Pages>
  <Words>9469</Words>
  <Characters>5398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85</cp:revision>
  <dcterms:created xsi:type="dcterms:W3CDTF">2022-06-01T04:26:00Z</dcterms:created>
  <dcterms:modified xsi:type="dcterms:W3CDTF">2025-01-22T06:57:00Z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